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color w:val="073763"/>
        </w:rPr>
      </w:pPr>
      <w:r w:rsidDel="00000000" w:rsidR="00000000" w:rsidRPr="00000000">
        <w:rPr>
          <w:color w:val="073763"/>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color w:val="073763"/>
        </w:rPr>
      </w:pPr>
      <w:r w:rsidDel="00000000" w:rsidR="00000000" w:rsidRPr="00000000">
        <w:rPr>
          <w:rtl w:val="0"/>
        </w:rPr>
      </w:r>
    </w:p>
    <w:p w:rsidR="00000000" w:rsidDel="00000000" w:rsidP="00000000" w:rsidRDefault="00000000" w:rsidRPr="00000000" w14:paraId="00000003">
      <w:pPr>
        <w:spacing w:after="240" w:before="240" w:lineRule="auto"/>
        <w:rPr>
          <w:color w:val="073763"/>
        </w:rPr>
      </w:pPr>
      <w:r w:rsidDel="00000000" w:rsidR="00000000" w:rsidRPr="00000000">
        <w:rPr>
          <w:color w:val="073763"/>
          <w:rtl w:val="0"/>
        </w:rPr>
        <w:t xml:space="preserve">Policy Statement</w:t>
      </w:r>
    </w:p>
    <w:p w:rsidR="00000000" w:rsidDel="00000000" w:rsidP="00000000" w:rsidRDefault="00000000" w:rsidRPr="00000000" w14:paraId="00000004">
      <w:pPr>
        <w:spacing w:after="240" w:before="240" w:lineRule="auto"/>
        <w:rPr>
          <w:color w:val="073763"/>
        </w:rPr>
      </w:pPr>
      <w:r w:rsidDel="00000000" w:rsidR="00000000" w:rsidRPr="00000000">
        <w:rPr>
          <w:color w:val="073763"/>
          <w:rtl w:val="0"/>
        </w:rPr>
        <w:t xml:space="preserve">At ClubsComplete, we take complaints very seriously and have clear procedures to follow should a problem arise. If a parent/carer has a complaint or would like to request a refund, this must be put in writing and sent to ClubsComplete by post or email at admin@clubscomplete.co.uk. All complaints and refund requests will be fully investigated. An investigation may take up to 14 days; however, all complaints/refund requests will be acknowledged within 72 hours of receipt.</w:t>
      </w:r>
    </w:p>
    <w:p w:rsidR="00000000" w:rsidDel="00000000" w:rsidP="00000000" w:rsidRDefault="00000000" w:rsidRPr="00000000" w14:paraId="00000005">
      <w:pPr>
        <w:spacing w:after="240" w:before="240" w:lineRule="auto"/>
        <w:rPr>
          <w:color w:val="073763"/>
        </w:rPr>
      </w:pPr>
      <w:r w:rsidDel="00000000" w:rsidR="00000000" w:rsidRPr="00000000">
        <w:rPr>
          <w:color w:val="073763"/>
          <w:rtl w:val="0"/>
        </w:rPr>
        <w:t xml:space="preserve">Procedures</w:t>
      </w:r>
    </w:p>
    <w:p w:rsidR="00000000" w:rsidDel="00000000" w:rsidP="00000000" w:rsidRDefault="00000000" w:rsidRPr="00000000" w14:paraId="00000006">
      <w:pPr>
        <w:spacing w:after="240" w:before="240" w:lineRule="auto"/>
        <w:rPr>
          <w:color w:val="073763"/>
        </w:rPr>
      </w:pPr>
      <w:r w:rsidDel="00000000" w:rsidR="00000000" w:rsidRPr="00000000">
        <w:rPr>
          <w:color w:val="073763"/>
          <w:rtl w:val="0"/>
        </w:rPr>
        <w:t xml:space="preserve">This written statement of complaint procedures will be available at every club run by ClubsComplete.</w:t>
      </w:r>
    </w:p>
    <w:p w:rsidR="00000000" w:rsidDel="00000000" w:rsidP="00000000" w:rsidRDefault="00000000" w:rsidRPr="00000000" w14:paraId="00000007">
      <w:pPr>
        <w:spacing w:after="240" w:before="240" w:lineRule="auto"/>
        <w:rPr>
          <w:color w:val="073763"/>
        </w:rPr>
      </w:pPr>
      <w:r w:rsidDel="00000000" w:rsidR="00000000" w:rsidRPr="00000000">
        <w:rPr>
          <w:color w:val="073763"/>
          <w:rtl w:val="0"/>
        </w:rPr>
        <w:t xml:space="preserve">Complaints and refund requests will only be accepted in writing. If a ClubsComplete member of staff receives a call from a parent/carer wishing to make a complaint or request a refund, they will be advised to submit this in writing via email or post.</w:t>
      </w:r>
    </w:p>
    <w:p w:rsidR="00000000" w:rsidDel="00000000" w:rsidP="00000000" w:rsidRDefault="00000000" w:rsidRPr="00000000" w14:paraId="00000008">
      <w:pPr>
        <w:spacing w:after="240" w:before="240" w:lineRule="auto"/>
        <w:rPr>
          <w:color w:val="073763"/>
        </w:rPr>
      </w:pPr>
      <w:r w:rsidDel="00000000" w:rsidR="00000000" w:rsidRPr="00000000">
        <w:rPr>
          <w:color w:val="073763"/>
          <w:rtl w:val="0"/>
        </w:rPr>
        <w:t xml:space="preserve">All formal complaints/refund requests will be kept as a written record for a period of three years, including the outcome of the investigation and any action taken by ClubsComplete.</w:t>
      </w:r>
    </w:p>
    <w:p w:rsidR="00000000" w:rsidDel="00000000" w:rsidP="00000000" w:rsidRDefault="00000000" w:rsidRPr="00000000" w14:paraId="00000009">
      <w:pPr>
        <w:spacing w:after="240" w:before="240" w:lineRule="auto"/>
        <w:rPr>
          <w:color w:val="073763"/>
        </w:rPr>
      </w:pPr>
      <w:r w:rsidDel="00000000" w:rsidR="00000000" w:rsidRPr="00000000">
        <w:rPr>
          <w:color w:val="073763"/>
          <w:rtl w:val="0"/>
        </w:rPr>
        <w:t xml:space="preserve">Anyone purchasing services from ClubsComplete will only be entitled to a refund under the following circumstances:</w:t>
      </w:r>
    </w:p>
    <w:p w:rsidR="00000000" w:rsidDel="00000000" w:rsidP="00000000" w:rsidRDefault="00000000" w:rsidRPr="00000000" w14:paraId="0000000A">
      <w:pPr>
        <w:numPr>
          <w:ilvl w:val="0"/>
          <w:numId w:val="1"/>
        </w:numPr>
        <w:spacing w:after="0" w:afterAutospacing="0" w:before="240" w:lineRule="auto"/>
        <w:ind w:left="720" w:hanging="360"/>
        <w:rPr>
          <w:color w:val="073763"/>
        </w:rPr>
      </w:pPr>
      <w:r w:rsidDel="00000000" w:rsidR="00000000" w:rsidRPr="00000000">
        <w:rPr>
          <w:color w:val="073763"/>
          <w:rtl w:val="0"/>
        </w:rPr>
        <w:t xml:space="preserve">If the club has been cancelled by ClubsComplete due to an event beyond our reasonable control (e.g. fire, flood, E-Coli outbreak, strike, civil action, act of terrorism, war etc.). In such cases, we may close our settings without liability to you, and our business interruption insurance may apply.</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73763"/>
        </w:rPr>
      </w:pPr>
      <w:r w:rsidDel="00000000" w:rsidR="00000000" w:rsidRPr="00000000">
        <w:rPr>
          <w:color w:val="073763"/>
          <w:rtl w:val="0"/>
        </w:rPr>
        <w:t xml:space="preserve">If a parent/carer has a valid reason to be unsatisfied with the service due to an issue that could reasonably have been controlled by a member of our staff. The reason for the refund request will be fully investigated, and if it is found that staff could have prevented the issue, a refund may be considered.</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73763"/>
        </w:rPr>
      </w:pPr>
      <w:r w:rsidDel="00000000" w:rsidR="00000000" w:rsidRPr="00000000">
        <w:rPr>
          <w:color w:val="073763"/>
          <w:rtl w:val="0"/>
        </w:rPr>
        <w:t xml:space="preserve">If ClubsComplete does not adhere to our policies and procedures.</w:t>
      </w:r>
    </w:p>
    <w:p w:rsidR="00000000" w:rsidDel="00000000" w:rsidP="00000000" w:rsidRDefault="00000000" w:rsidRPr="00000000" w14:paraId="0000000D">
      <w:pPr>
        <w:numPr>
          <w:ilvl w:val="0"/>
          <w:numId w:val="1"/>
        </w:numPr>
        <w:spacing w:after="240" w:before="0" w:beforeAutospacing="0" w:lineRule="auto"/>
        <w:ind w:left="720" w:hanging="360"/>
        <w:rPr>
          <w:color w:val="073763"/>
        </w:rPr>
      </w:pPr>
      <w:r w:rsidDel="00000000" w:rsidR="00000000" w:rsidRPr="00000000">
        <w:rPr>
          <w:color w:val="073763"/>
          <w:rtl w:val="0"/>
        </w:rPr>
        <w:t xml:space="preserve">If a child is injured due to faulty equipment provided by ClubsComplete.</w:t>
      </w:r>
    </w:p>
    <w:p w:rsidR="00000000" w:rsidDel="00000000" w:rsidP="00000000" w:rsidRDefault="00000000" w:rsidRPr="00000000" w14:paraId="0000000E">
      <w:pPr>
        <w:spacing w:after="240" w:before="240" w:lineRule="auto"/>
        <w:rPr>
          <w:color w:val="073763"/>
        </w:rPr>
      </w:pPr>
      <w:r w:rsidDel="00000000" w:rsidR="00000000" w:rsidRPr="00000000">
        <w:rPr>
          <w:color w:val="073763"/>
          <w:rtl w:val="0"/>
        </w:rPr>
        <w:t xml:space="preserve">Credit on any account must be used within the same academic year. Any credit not used within this period must be applied to one of our additional services, such as holiday clubs or birthday parties.</w:t>
      </w:r>
    </w:p>
    <w:p w:rsidR="00000000" w:rsidDel="00000000" w:rsidP="00000000" w:rsidRDefault="00000000" w:rsidRPr="00000000" w14:paraId="0000000F">
      <w:pPr>
        <w:spacing w:after="240" w:before="240" w:lineRule="auto"/>
        <w:rPr>
          <w:color w:val="073763"/>
        </w:rPr>
      </w:pPr>
      <w:r w:rsidDel="00000000" w:rsidR="00000000" w:rsidRPr="00000000">
        <w:rPr>
          <w:color w:val="073763"/>
          <w:rtl w:val="0"/>
        </w:rPr>
        <w:t xml:space="preserve">Anyone purchasing services from ClubsComplete will not be entitled to a refund if:</w:t>
      </w:r>
    </w:p>
    <w:p w:rsidR="00000000" w:rsidDel="00000000" w:rsidP="00000000" w:rsidRDefault="00000000" w:rsidRPr="00000000" w14:paraId="00000010">
      <w:pPr>
        <w:numPr>
          <w:ilvl w:val="0"/>
          <w:numId w:val="2"/>
        </w:numPr>
        <w:spacing w:after="0" w:afterAutospacing="0" w:before="240" w:lineRule="auto"/>
        <w:ind w:left="720" w:hanging="360"/>
        <w:rPr>
          <w:color w:val="073763"/>
        </w:rPr>
      </w:pPr>
      <w:r w:rsidDel="00000000" w:rsidR="00000000" w:rsidRPr="00000000">
        <w:rPr>
          <w:color w:val="073763"/>
          <w:rtl w:val="0"/>
        </w:rPr>
        <w:t xml:space="preserve">A child is ill on the day of the club.</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73763"/>
        </w:rPr>
      </w:pPr>
      <w:r w:rsidDel="00000000" w:rsidR="00000000" w:rsidRPr="00000000">
        <w:rPr>
          <w:color w:val="073763"/>
          <w:rtl w:val="0"/>
        </w:rPr>
        <w:t xml:space="preserve">Weather conditions prevent a parent/carer from travelling to the club, provided ClubsComplete staff are able to reach the venue safely and the club remains open.</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73763"/>
        </w:rPr>
      </w:pPr>
      <w:r w:rsidDel="00000000" w:rsidR="00000000" w:rsidRPr="00000000">
        <w:rPr>
          <w:color w:val="073763"/>
          <w:rtl w:val="0"/>
        </w:rPr>
        <w:t xml:space="preserve">It is, in our reasonable opinion, necessary or in the best interests of the children to close the setting, even if our business interruption insurance does not cover the closure. For example, severe weather conditions, an outbreak of illness, or if the premises owner or school closes the site and denies access.</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73763"/>
        </w:rPr>
      </w:pPr>
      <w:r w:rsidDel="00000000" w:rsidR="00000000" w:rsidRPr="00000000">
        <w:rPr>
          <w:color w:val="073763"/>
          <w:rtl w:val="0"/>
        </w:rPr>
        <w:t xml:space="preserve">A parent/carer books the service and then does not attend.</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73763"/>
        </w:rPr>
      </w:pPr>
      <w:r w:rsidDel="00000000" w:rsidR="00000000" w:rsidRPr="00000000">
        <w:rPr>
          <w:color w:val="073763"/>
          <w:rtl w:val="0"/>
        </w:rPr>
        <w:t xml:space="preserve">A parent/carer books the service and later realises the setting is not Ofsted registered and therefore cannot be paid for using Childcare Vouchers or Tax Credits.</w:t>
      </w:r>
    </w:p>
    <w:p w:rsidR="00000000" w:rsidDel="00000000" w:rsidP="00000000" w:rsidRDefault="00000000" w:rsidRPr="00000000" w14:paraId="00000015">
      <w:pPr>
        <w:numPr>
          <w:ilvl w:val="0"/>
          <w:numId w:val="2"/>
        </w:numPr>
        <w:spacing w:after="240" w:before="0" w:beforeAutospacing="0" w:lineRule="auto"/>
        <w:ind w:left="720" w:hanging="360"/>
        <w:rPr>
          <w:color w:val="073763"/>
        </w:rPr>
      </w:pPr>
      <w:r w:rsidDel="00000000" w:rsidR="00000000" w:rsidRPr="00000000">
        <w:rPr>
          <w:color w:val="073763"/>
          <w:rtl w:val="0"/>
        </w:rPr>
        <w:t xml:space="preserve">A child is injured due to an issue with the venue itself. ClubsComplete hires all venues, and any venue-related issues will be referred to the Premises Office of the venue to resolve.</w:t>
      </w:r>
    </w:p>
    <w:p w:rsidR="00000000" w:rsidDel="00000000" w:rsidP="00000000" w:rsidRDefault="00000000" w:rsidRPr="00000000" w14:paraId="00000016">
      <w:pPr>
        <w:spacing w:after="240" w:before="240" w:lineRule="auto"/>
        <w:rPr>
          <w:color w:val="073763"/>
        </w:rPr>
      </w:pPr>
      <w:r w:rsidDel="00000000" w:rsidR="00000000" w:rsidRPr="00000000">
        <w:rPr>
          <w:color w:val="073763"/>
          <w:rtl w:val="0"/>
        </w:rPr>
        <w:t xml:space="preserve">As detailed at the bottom of all pages of our website, please note the following:</w:t>
      </w:r>
    </w:p>
    <w:p w:rsidR="00000000" w:rsidDel="00000000" w:rsidP="00000000" w:rsidRDefault="00000000" w:rsidRPr="00000000" w14:paraId="00000017">
      <w:pPr>
        <w:spacing w:after="240" w:before="240" w:lineRule="auto"/>
        <w:rPr>
          <w:color w:val="073763"/>
        </w:rPr>
      </w:pPr>
      <w:r w:rsidDel="00000000" w:rsidR="00000000" w:rsidRPr="00000000">
        <w:rPr>
          <w:color w:val="073763"/>
          <w:rtl w:val="0"/>
        </w:rPr>
        <w:t xml:space="preserve">N.B.: ClubsComplete operates a no-refunds, no-credit, and no-transfer policy once services have been booked and payment has been processed, due to staffing ratios when working with children. Credit will only be applied if the booking was made within 24 hours of cancellation or if 4 weeks’ notice has been provided.</w:t>
      </w:r>
    </w:p>
    <w:p w:rsidR="00000000" w:rsidDel="00000000" w:rsidP="00000000" w:rsidRDefault="00000000" w:rsidRPr="00000000" w14:paraId="00000018">
      <w:pPr>
        <w:spacing w:after="240" w:before="240" w:lineRule="auto"/>
        <w:rPr>
          <w:color w:val="073763"/>
        </w:rPr>
      </w:pPr>
      <w:r w:rsidDel="00000000" w:rsidR="00000000" w:rsidRPr="00000000">
        <w:rPr>
          <w:color w:val="073763"/>
          <w:rtl w:val="0"/>
        </w:rPr>
        <w:t xml:space="preserve">Should your circumstances change, you must inform us if you wish to cancel your booking, in line with our Safeguarding policy and procedures.</w:t>
      </w:r>
    </w:p>
    <w:p w:rsidR="00000000" w:rsidDel="00000000" w:rsidP="00000000" w:rsidRDefault="00000000" w:rsidRPr="00000000" w14:paraId="00000019">
      <w:pPr>
        <w:spacing w:after="240" w:before="240" w:lineRule="auto"/>
        <w:rPr>
          <w:color w:val="073763"/>
        </w:rPr>
      </w:pPr>
      <w:r w:rsidDel="00000000" w:rsidR="00000000" w:rsidRPr="00000000">
        <w:rPr>
          <w:color w:val="073763"/>
          <w:rtl w:val="0"/>
        </w:rPr>
        <w:t xml:space="preserve">All parents must book via our website unless, in the event of an emergency, they call after 12pm on the day of the required session. In such cases, we can complete the booking over the phone. A £5 admin fee will be charged. This option is not permitted for everyday or casual use.</w:t>
      </w:r>
    </w:p>
    <w:p w:rsidR="00000000" w:rsidDel="00000000" w:rsidP="00000000" w:rsidRDefault="00000000" w:rsidRPr="00000000" w14:paraId="0000001A">
      <w:pPr>
        <w:rPr>
          <w:b w:val="1"/>
          <w:bCs w:val="1"/>
          <w:color w:val="073763"/>
        </w:rPr>
      </w:pPr>
      <w:r w:rsidDel="00000000" w:rsidR="00000000" w:rsidRPr="00000000">
        <w:rPr>
          <w:b w:val="1"/>
          <w:bCs w:val="1"/>
          <w:color w:val="073763"/>
          <w:rtl w:val="0"/>
        </w:rPr>
        <w:t xml:space="preserve">Last reviewed: January 2026 </w:t>
      </w:r>
    </w:p>
    <w:p w:rsidR="00000000" w:rsidDel="00000000" w:rsidP="00000000" w:rsidRDefault="00000000" w:rsidRPr="00000000" w14:paraId="0000001B">
      <w:pPr>
        <w:spacing w:after="240" w:before="240" w:lineRule="auto"/>
        <w:rPr>
          <w:b w:val="1"/>
          <w:bCs w:val="1"/>
          <w:color w:val="073763"/>
        </w:rPr>
      </w:pPr>
      <w:r w:rsidDel="00000000" w:rsidR="00000000" w:rsidRPr="00000000">
        <w:rPr>
          <w:b w:val="1"/>
          <w:bCs w:val="1"/>
          <w:color w:val="073763"/>
          <w:rtl w:val="0"/>
        </w:rPr>
        <w:t xml:space="preserve">Next review: January 2027</w:t>
      </w:r>
    </w:p>
    <w:p w:rsidR="00000000" w:rsidDel="00000000" w:rsidP="00000000" w:rsidRDefault="00000000" w:rsidRPr="00000000" w14:paraId="0000001C">
      <w:pPr>
        <w:rPr>
          <w:color w:val="073763"/>
          <w:u w:val="single"/>
        </w:rPr>
      </w:pPr>
      <w:r w:rsidDel="00000000" w:rsidR="00000000" w:rsidRPr="00000000">
        <w:rPr>
          <w:rtl w:val="0"/>
        </w:rPr>
      </w:r>
    </w:p>
    <w:p w:rsidR="00000000" w:rsidDel="00000000" w:rsidP="00000000" w:rsidRDefault="00000000" w:rsidRPr="00000000" w14:paraId="0000001D">
      <w:pPr>
        <w:pageBreakBefore w:val="0"/>
        <w:rPr>
          <w:color w:val="07376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